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87CA2" w:rsidRDefault="004C0FEF" w:rsidP="004208B1">
      <w:pPr>
        <w:spacing w:after="50"/>
        <w:jc w:val="center"/>
        <w:outlineLvl w:val="0"/>
      </w:pPr>
      <w:r>
        <w:rPr>
          <w:color w:val="333333"/>
          <w:sz w:val="40"/>
          <w:szCs w:val="40"/>
        </w:rPr>
        <w:t>ТРУДОВОЙ ДОГОВОР</w:t>
      </w:r>
    </w:p>
    <w:p w:rsidR="00187CA2" w:rsidRDefault="004C0FEF" w:rsidP="004208B1">
      <w:pPr>
        <w:spacing w:line="340" w:lineRule="auto"/>
        <w:jc w:val="center"/>
        <w:outlineLvl w:val="0"/>
      </w:pPr>
      <w:r>
        <w:rPr>
          <w:b/>
          <w:color w:val="333333"/>
          <w:sz w:val="18"/>
          <w:szCs w:val="18"/>
        </w:rPr>
        <w:t>с продавцом</w:t>
      </w:r>
    </w:p>
    <w:p w:rsidR="00187CA2" w:rsidRDefault="00187CA2"/>
    <w:p w:rsidR="00187CA2" w:rsidRDefault="00187CA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1"/>
        <w:gridCol w:w="4529"/>
      </w:tblGrid>
      <w:tr w:rsidR="00187CA2" w:rsidTr="004C0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7CA2" w:rsidRDefault="004C0FEF" w:rsidP="004C0FEF">
            <w:pPr>
              <w:spacing w:line="340" w:lineRule="auto"/>
            </w:pPr>
            <w:proofErr w:type="gramStart"/>
            <w:r w:rsidRPr="004C0FEF">
              <w:rPr>
                <w:color w:val="999999"/>
                <w:sz w:val="16"/>
                <w:szCs w:val="16"/>
              </w:rPr>
              <w:t>г</w:t>
            </w:r>
            <w:proofErr w:type="gramEnd"/>
            <w:r w:rsidRPr="004C0FEF">
              <w:rPr>
                <w:color w:val="999999"/>
                <w:sz w:val="16"/>
                <w:szCs w:val="16"/>
              </w:rPr>
              <w:t>.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7CA2" w:rsidRDefault="004C0FEF" w:rsidP="004C0FEF">
            <w:pPr>
              <w:spacing w:line="340" w:lineRule="auto"/>
              <w:jc w:val="right"/>
            </w:pPr>
            <w:r w:rsidRPr="004C0FEF">
              <w:rPr>
                <w:color w:val="999999"/>
                <w:sz w:val="16"/>
                <w:szCs w:val="16"/>
              </w:rPr>
              <w:t>«____» ______________ 2016 г.</w:t>
            </w:r>
          </w:p>
        </w:tc>
      </w:tr>
    </w:tbl>
    <w:p w:rsidR="00187CA2" w:rsidRDefault="00187CA2"/>
    <w:p w:rsidR="00187CA2" w:rsidRDefault="00187CA2"/>
    <w:p w:rsidR="00187CA2" w:rsidRDefault="00187CA2"/>
    <w:p w:rsidR="00187CA2" w:rsidRDefault="004C0FEF">
      <w:proofErr w:type="gramStart"/>
      <w:r>
        <w:rPr>
          <w:color w:val="333333"/>
        </w:rPr>
        <w:t>________________________________________________ в лице ________________________________________________, действующего на основании ________________________________________________, именуемый в дальнейшем «</w:t>
      </w:r>
      <w:r>
        <w:rPr>
          <w:b/>
          <w:color w:val="333333"/>
        </w:rPr>
        <w:t>Работодатель</w:t>
      </w:r>
      <w:r>
        <w:rPr>
          <w:color w:val="333333"/>
        </w:rPr>
        <w:t>», с одной стороны, и гр. ________________________________________________, паспорт: серия ________, № ________, выданный ________________________, проживающий по адресу: ________________________________________________, именуемый в дальнейшем «</w:t>
      </w:r>
      <w:r>
        <w:rPr>
          <w:b/>
          <w:color w:val="333333"/>
        </w:rPr>
        <w:t>Работник</w:t>
      </w:r>
      <w:r>
        <w:rPr>
          <w:color w:val="333333"/>
        </w:rPr>
        <w:t>», с другой стороны, именуемые в дальнейшем «Стороны», заключили настоящий договор, в дальнейшем «</w:t>
      </w:r>
      <w:r>
        <w:rPr>
          <w:b/>
          <w:color w:val="333333"/>
        </w:rPr>
        <w:t>Договор</w:t>
      </w:r>
      <w:r>
        <w:rPr>
          <w:color w:val="333333"/>
        </w:rPr>
        <w:t>», о нижеследующем:</w:t>
      </w:r>
      <w:proofErr w:type="gramEnd"/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1. ПРЕДМЕТ ДОГОВОРА</w:t>
      </w:r>
    </w:p>
    <w:p w:rsidR="00187CA2" w:rsidRDefault="004C0FEF">
      <w:pPr>
        <w:spacing w:after="150" w:line="290" w:lineRule="auto"/>
      </w:pPr>
      <w:r>
        <w:rPr>
          <w:color w:val="333333"/>
        </w:rPr>
        <w:t xml:space="preserve">1.1. Работник принимается на </w:t>
      </w:r>
      <w:proofErr w:type="gramStart"/>
      <w:r>
        <w:rPr>
          <w:color w:val="333333"/>
        </w:rPr>
        <w:t>работу</w:t>
      </w:r>
      <w:proofErr w:type="gramEnd"/>
      <w:r>
        <w:rPr>
          <w:color w:val="333333"/>
        </w:rPr>
        <w:t xml:space="preserve"> на должность Продавца в ________________________________________________.</w:t>
      </w:r>
    </w:p>
    <w:p w:rsidR="00187CA2" w:rsidRDefault="004C0FEF">
      <w:pPr>
        <w:spacing w:after="150" w:line="290" w:lineRule="auto"/>
      </w:pPr>
      <w:r>
        <w:rPr>
          <w:color w:val="333333"/>
        </w:rPr>
        <w:t>1.2. Настоящий Договор является Договором: по основному месту работы.</w:t>
      </w:r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2. СРОК ДОГОВОРА</w:t>
      </w:r>
    </w:p>
    <w:p w:rsidR="00187CA2" w:rsidRDefault="004C0FEF">
      <w:pPr>
        <w:spacing w:after="150" w:line="290" w:lineRule="auto"/>
      </w:pPr>
      <w:r>
        <w:rPr>
          <w:color w:val="333333"/>
        </w:rPr>
        <w:t>2.1. Настоящий Договор заключен на неопределенный срок.</w:t>
      </w:r>
    </w:p>
    <w:p w:rsidR="00187CA2" w:rsidRDefault="004C0FEF">
      <w:pPr>
        <w:spacing w:after="150" w:line="290" w:lineRule="auto"/>
      </w:pPr>
      <w:r>
        <w:rPr>
          <w:color w:val="333333"/>
        </w:rPr>
        <w:t>2.2. Работник обязуется приступить к исполнению обязанностей, предусмотренных в п.3.2. параграфа 3 настоящего Договора «___» _____________ 2016 года.</w:t>
      </w:r>
    </w:p>
    <w:p w:rsidR="00187CA2" w:rsidRDefault="004C0FEF">
      <w:pPr>
        <w:spacing w:after="150" w:line="290" w:lineRule="auto"/>
      </w:pPr>
      <w:r>
        <w:rPr>
          <w:color w:val="333333"/>
        </w:rPr>
        <w:t>2.3. Настоящим Договором устанавливается испытательный срок ________ месяцев.</w:t>
      </w:r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3. ПРАВА И ОБЯЗАННОСТИ РАБОТНИКА</w:t>
      </w:r>
    </w:p>
    <w:p w:rsidR="00187CA2" w:rsidRDefault="004C0FEF">
      <w:pPr>
        <w:spacing w:after="150" w:line="290" w:lineRule="auto"/>
      </w:pPr>
      <w:r>
        <w:rPr>
          <w:color w:val="333333"/>
        </w:rPr>
        <w:t xml:space="preserve">3.1. Работник имеет право </w:t>
      </w:r>
      <w:proofErr w:type="gramStart"/>
      <w:r>
        <w:rPr>
          <w:color w:val="333333"/>
        </w:rPr>
        <w:t>на</w:t>
      </w:r>
      <w:proofErr w:type="gramEnd"/>
      <w:r>
        <w:rPr>
          <w:color w:val="333333"/>
        </w:rPr>
        <w:t>: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3.1.1. предоставление ему работы, обусловленной трудовым Договором;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3.1.2. рабочее место, соответствующее условиям, предусмотренным Государственными стандартами организации и безопасности труда и коллективным Договором;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3.1.3. полную достоверную информацию об условиях труда и требованиях охраны труда на рабочем месте;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3.1.4. защиту персональных данных;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3.1.5. продолжительность рабочего времени в соответствии с действующим законодательством;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3.1.6. время отдыха;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3.1.7. оплату и нормирование труда;</w:t>
      </w:r>
    </w:p>
    <w:p w:rsidR="00187CA2" w:rsidRDefault="004C0FEF">
      <w:pPr>
        <w:spacing w:after="150" w:line="290" w:lineRule="auto"/>
      </w:pPr>
      <w:r>
        <w:rPr>
          <w:color w:val="333333"/>
        </w:rPr>
        <w:t xml:space="preserve">3.1.8. получение заработной платы и иных сумм, причитающихся Работнику в установленные сроки (в случае задержки выплаты заработной платы на срок более 15 дней – на приостановку </w:t>
      </w:r>
      <w:r>
        <w:rPr>
          <w:color w:val="333333"/>
        </w:rPr>
        <w:lastRenderedPageBreak/>
        <w:t>работы на весь период до выплаты задержанной суммы с извещением Работодателя в письменной форме, кроме случаев, предусмотренных ст.142 ТК РФ);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3.1.9. гарантии и компенсации;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3.1.10. профессиональную подготовку, переподготовку и повышение квалификации;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3.1.11. охрану труда;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3.1.12. объединение, включая право на создание профессиональных союзов и вступление в них для защиты своих трудовых прав, свобод и законных интересов;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3.1.13. участие в управлении организацией в предусмотренных ТК РФ, иными федеральными законами и коллективным Договором формах;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3.1.14. ведение коллективных переговоров и заключение коллективных Договоров и соглашений через своих представителей, а также на информацию о выполнении коллективного Договора;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3.1.15. защиту своих трудовых прав, свобод и законных интересов всеми, не запрещенными законом способами;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3.1.16. разрешение индивидуальных и коллективных трудовых споров, включая право на забастовку, в порядке, установленном ТК РФ, иными федеральными законами;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3.1.17. возмещение вреда, причиненного Работнику в связи с исполнением им трудовых обязанностей и компенсацию морального вреда в порядке, установленном ТК РФ, иными федеральными законами;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3.1.18. обязательное социальное страхование в случаях, предусмотренных федеральными законами;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3.1.19. льготы, компенсации, материальная помощь и дополнительные гарантии, установленные коллективным Договором и системой оплаты труда действующими на предприятии;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3.1.20. внесение предложений администрации предприятия по улучшению работы, относящееся к обязанностям Продавца и всего предприятия в целом;</w:t>
      </w:r>
    </w:p>
    <w:p w:rsidR="00187CA2" w:rsidRDefault="004C0FEF">
      <w:pPr>
        <w:spacing w:after="150" w:line="290" w:lineRule="auto"/>
      </w:pPr>
      <w:r>
        <w:rPr>
          <w:color w:val="333333"/>
        </w:rPr>
        <w:t>3.2. Работник принимает на себя исполнение следующих обязанностей:</w:t>
      </w:r>
    </w:p>
    <w:p w:rsidR="00187CA2" w:rsidRDefault="004C0FEF">
      <w:pPr>
        <w:spacing w:after="150" w:line="290" w:lineRule="auto"/>
      </w:pPr>
      <w:r>
        <w:rPr>
          <w:color w:val="333333"/>
        </w:rPr>
        <w:t xml:space="preserve">3.2.1. обеспечивает бесперебойную работу товарной секции, находится в течение всего рабочего времени на своем рабочем месте и может покидать свое рабочее место только в случае замены его другим Продавцом с </w:t>
      </w:r>
      <w:proofErr w:type="gramStart"/>
      <w:r>
        <w:rPr>
          <w:color w:val="333333"/>
        </w:rPr>
        <w:t>согласия</w:t>
      </w:r>
      <w:proofErr w:type="gramEnd"/>
      <w:r>
        <w:rPr>
          <w:color w:val="333333"/>
        </w:rPr>
        <w:t xml:space="preserve"> Заведующего секцией (заместителя Заведующего секцией);</w:t>
      </w:r>
    </w:p>
    <w:p w:rsidR="00187CA2" w:rsidRDefault="004C0FEF">
      <w:pPr>
        <w:spacing w:after="150" w:line="290" w:lineRule="auto"/>
      </w:pPr>
      <w:r>
        <w:rPr>
          <w:color w:val="333333"/>
        </w:rPr>
        <w:t>3.2.2. осуществляет предупредительное и вежливое обслуживание покупателей, создает для них необходимые условия для подбора и ознакомления заинтересовавшего их товара, контролирует отсутствие нарушения правил торговли, принимает меры по обеспечению отсутствия очередей;</w:t>
      </w:r>
    </w:p>
    <w:p w:rsidR="00187CA2" w:rsidRDefault="004C0FEF">
      <w:pPr>
        <w:spacing w:after="150" w:line="290" w:lineRule="auto"/>
      </w:pPr>
      <w:proofErr w:type="gramStart"/>
      <w:r>
        <w:rPr>
          <w:color w:val="333333"/>
        </w:rPr>
        <w:t>3.2.3. производит полную предпродажную подготовку товаров (проверку наименования, количества, комплектности, сортности, цены, соответствия маркировки, распаковку, осмотр внешнего вида, прочее);</w:t>
      </w:r>
      <w:proofErr w:type="gramEnd"/>
    </w:p>
    <w:p w:rsidR="00187CA2" w:rsidRDefault="004C0FEF">
      <w:pPr>
        <w:spacing w:after="150" w:line="290" w:lineRule="auto"/>
      </w:pPr>
      <w:r>
        <w:rPr>
          <w:color w:val="333333"/>
        </w:rPr>
        <w:t>3.2.4. сообщает своему непосредственному руководителю, а в необходимых случаях и администрации предприятия о случаях обнаружения товаров, несоответствующих требованиям предпродажной подготовки;</w:t>
      </w:r>
    </w:p>
    <w:p w:rsidR="00187CA2" w:rsidRDefault="004C0FEF">
      <w:pPr>
        <w:spacing w:after="150" w:line="290" w:lineRule="auto"/>
      </w:pPr>
      <w:r>
        <w:rPr>
          <w:color w:val="333333"/>
        </w:rPr>
        <w:lastRenderedPageBreak/>
        <w:t>3.2.5. размещает и выкладывает товары по группам, видам с учетом товарного соседства, частоты спроса, удобства работы;</w:t>
      </w:r>
    </w:p>
    <w:p w:rsidR="00187CA2" w:rsidRDefault="004C0FEF">
      <w:pPr>
        <w:spacing w:after="150" w:line="290" w:lineRule="auto"/>
      </w:pPr>
      <w:proofErr w:type="gramStart"/>
      <w:r>
        <w:rPr>
          <w:color w:val="333333"/>
        </w:rPr>
        <w:t>3.2.6. осуществляет предложение и показ товаров покупателям; оказывает покупателям помощь в выборе товаров, консультирует покупателей по вопросам назначения, свойств, качеств товаров, о правилах ухода за товарами, о ценах, о предложении взаимозаменяемых товаров, новых и сопутствующих товаров, производит подсчет стоимости покупки, выдачу чека, оформление паспорта (иного документа) на товар, имеющий гарантийный срок;</w:t>
      </w:r>
      <w:proofErr w:type="gramEnd"/>
      <w:r>
        <w:rPr>
          <w:color w:val="333333"/>
        </w:rPr>
        <w:t xml:space="preserve"> производит упаковку покупки, выдачу или передачу покупки на контроль, производит обмен товаров;</w:t>
      </w:r>
    </w:p>
    <w:p w:rsidR="00187CA2" w:rsidRDefault="004C0FEF">
      <w:pPr>
        <w:spacing w:after="150" w:line="290" w:lineRule="auto"/>
      </w:pPr>
      <w:r>
        <w:rPr>
          <w:color w:val="333333"/>
        </w:rPr>
        <w:t>3.2.7. контролирует наличие товаров в торговой секции, проверяет качество, сроки годности товаров, проверяет наличие и соответствие маркировок, ценников на товарах;</w:t>
      </w:r>
    </w:p>
    <w:p w:rsidR="00187CA2" w:rsidRDefault="004C0FEF">
      <w:pPr>
        <w:spacing w:after="150" w:line="290" w:lineRule="auto"/>
      </w:pPr>
      <w:r>
        <w:rPr>
          <w:color w:val="333333"/>
        </w:rPr>
        <w:t xml:space="preserve">3.2.8. осуществляет </w:t>
      </w:r>
      <w:proofErr w:type="gramStart"/>
      <w:r>
        <w:rPr>
          <w:color w:val="333333"/>
        </w:rPr>
        <w:t>контроль за</w:t>
      </w:r>
      <w:proofErr w:type="gramEnd"/>
      <w:r>
        <w:rPr>
          <w:color w:val="333333"/>
        </w:rPr>
        <w:t xml:space="preserve"> сохранностью товаров, торгового оборудования и прочих материальных ценностей;</w:t>
      </w:r>
    </w:p>
    <w:p w:rsidR="00187CA2" w:rsidRDefault="004C0FEF">
      <w:pPr>
        <w:spacing w:after="150" w:line="290" w:lineRule="auto"/>
      </w:pPr>
      <w:r>
        <w:rPr>
          <w:color w:val="333333"/>
        </w:rPr>
        <w:t>3.2.9. принимает меры по предотвращению и ликвидации конфликтных ситуаций;</w:t>
      </w:r>
    </w:p>
    <w:p w:rsidR="00187CA2" w:rsidRDefault="004C0FEF">
      <w:pPr>
        <w:spacing w:after="150" w:line="290" w:lineRule="auto"/>
      </w:pPr>
      <w:r>
        <w:rPr>
          <w:color w:val="333333"/>
        </w:rPr>
        <w:t>3.2.10. информирует руководство об имеющихся недостатках в обслуживании покупателей, принимает меры по их ликвидации;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3.2.11. поддерживает на рабочем месте атмосферу доброжелательности, подает личный пример в обслуживании покупателей. Продавец должен быть терпеливым, внимательным, вежливым при выборе и осмотре товаров покупателями. При вручении покупки покупателю следует поблагодарить его.</w:t>
      </w:r>
    </w:p>
    <w:p w:rsidR="00187CA2" w:rsidRDefault="004C0FEF">
      <w:pPr>
        <w:spacing w:after="150" w:line="290" w:lineRule="auto"/>
      </w:pPr>
      <w:r>
        <w:rPr>
          <w:color w:val="333333"/>
        </w:rPr>
        <w:t>3.2.12. обеспечивает чистоту и порядок на рабочем месте, в товарной секции, а также в торговом зале в целом;</w:t>
      </w:r>
    </w:p>
    <w:p w:rsidR="00187CA2" w:rsidRDefault="004C0FEF">
      <w:pPr>
        <w:spacing w:after="150" w:line="290" w:lineRule="auto"/>
      </w:pPr>
      <w:r>
        <w:rPr>
          <w:color w:val="333333"/>
        </w:rPr>
        <w:t>3.2.13. соблюдает трудовую и производственную дисциплину, правила и нормы охраны труда, требования производственной санитарии и гигиены, требования противопожарной безопасности, гражданской обороны;</w:t>
      </w:r>
    </w:p>
    <w:p w:rsidR="00187CA2" w:rsidRDefault="004C0FEF">
      <w:pPr>
        <w:spacing w:after="150" w:line="290" w:lineRule="auto"/>
      </w:pPr>
      <w:r>
        <w:rPr>
          <w:color w:val="333333"/>
        </w:rPr>
        <w:t>3.2.14. исполняет распоряжения и приказы непосредственного руководства и администрации предприятия;</w:t>
      </w:r>
    </w:p>
    <w:p w:rsidR="00187CA2" w:rsidRDefault="004C0FEF">
      <w:pPr>
        <w:spacing w:after="150" w:line="290" w:lineRule="auto"/>
      </w:pPr>
      <w:r>
        <w:rPr>
          <w:color w:val="333333"/>
        </w:rPr>
        <w:t>3.2.15. находится на рабочем месте в форменной одежде, должен иметь опрятный внешний вид;</w:t>
      </w:r>
    </w:p>
    <w:p w:rsidR="00187CA2" w:rsidRDefault="004C0FEF">
      <w:pPr>
        <w:spacing w:after="150" w:line="290" w:lineRule="auto"/>
      </w:pPr>
      <w:r>
        <w:rPr>
          <w:color w:val="333333"/>
        </w:rPr>
        <w:t>3.2.16. заключает договор о полной материальной ответственности по первому требованию Работодателя в соответствии с действующим законодательством.</w:t>
      </w:r>
    </w:p>
    <w:p w:rsidR="00187CA2" w:rsidRDefault="004C0FEF">
      <w:pPr>
        <w:spacing w:after="150" w:line="290" w:lineRule="auto"/>
      </w:pPr>
      <w:r>
        <w:rPr>
          <w:color w:val="333333"/>
        </w:rPr>
        <w:t>3.3. Работник должен знать:</w:t>
      </w:r>
    </w:p>
    <w:p w:rsidR="00187CA2" w:rsidRDefault="004C0FEF">
      <w:pPr>
        <w:spacing w:after="150" w:line="290" w:lineRule="auto"/>
      </w:pPr>
      <w:r>
        <w:rPr>
          <w:color w:val="333333"/>
        </w:rPr>
        <w:t>3.3.1. основные нормативные акты, правила и положения, регламентирующие отношения продавца и покупателя;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3.3.2. Формы, порядок и методы торговой и кассовой отчетности;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3.3.3. стандарты, технические условия и особенности продаваемой продукции;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3.3.4. отпускные розничные цены, ассортимент продаваемого товара;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3.3.5. условия хранения и транспортировки реализуемой Фирмой продукции;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3.3.6. действующие формы учета и отчетности;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3.3.7. этику делового общения;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3.3.8 психологию и принципы продаж;</w:t>
      </w:r>
    </w:p>
    <w:p w:rsidR="00187CA2" w:rsidRDefault="004C0FEF">
      <w:pPr>
        <w:spacing w:after="150" w:line="290" w:lineRule="auto"/>
      </w:pPr>
      <w:r>
        <w:rPr>
          <w:color w:val="333333"/>
        </w:rPr>
        <w:lastRenderedPageBreak/>
        <w:t>3.3.9. структуру отдела розничных продаж;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3.3.10. документы, распоряжения и положения, регулирующие внутрифирменные отношения;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3.3.11. правила внутреннего трудового распорядка;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3.3.12. уметь использовать в работе контрольно-кассовую машину;</w:t>
      </w:r>
    </w:p>
    <w:p w:rsidR="00187CA2" w:rsidRDefault="004C0FEF">
      <w:pPr>
        <w:spacing w:after="150" w:line="290" w:lineRule="auto"/>
      </w:pPr>
      <w:r>
        <w:rPr>
          <w:color w:val="333333"/>
        </w:rPr>
        <w:t>3.3.13. владеть компьютером на уровне уверенного пользователя, в том числе уметь пользоваться компьютерными программами учета товаров.</w:t>
      </w:r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4. ПРАВА И ОБЯЗАННОСТИ РАБОТОДАТЕЛЯ</w:t>
      </w:r>
    </w:p>
    <w:p w:rsidR="00187CA2" w:rsidRDefault="004C0FEF">
      <w:pPr>
        <w:spacing w:after="150" w:line="290" w:lineRule="auto"/>
      </w:pPr>
      <w:r>
        <w:rPr>
          <w:color w:val="333333"/>
        </w:rPr>
        <w:t xml:space="preserve">4.1. </w:t>
      </w:r>
      <w:r>
        <w:rPr>
          <w:b/>
          <w:color w:val="333333"/>
        </w:rPr>
        <w:t>Работодатель имеет право</w:t>
      </w:r>
      <w:r>
        <w:rPr>
          <w:color w:val="333333"/>
        </w:rPr>
        <w:t>:</w:t>
      </w:r>
    </w:p>
    <w:p w:rsidR="00187CA2" w:rsidRDefault="004C0FEF">
      <w:pPr>
        <w:spacing w:after="150" w:line="290" w:lineRule="auto"/>
      </w:pPr>
      <w:r>
        <w:rPr>
          <w:color w:val="333333"/>
        </w:rPr>
        <w:t>4.1.1. вести коллективные переговоры и заключать коллективные Договоры;</w:t>
      </w:r>
    </w:p>
    <w:p w:rsidR="00187CA2" w:rsidRDefault="004C0FEF">
      <w:pPr>
        <w:spacing w:after="150" w:line="290" w:lineRule="auto"/>
      </w:pPr>
      <w:r>
        <w:rPr>
          <w:color w:val="333333"/>
        </w:rPr>
        <w:t>4.1.2. поощрять Работника за добросовестный эффективный труд;</w:t>
      </w:r>
    </w:p>
    <w:p w:rsidR="00187CA2" w:rsidRDefault="004C0FEF">
      <w:pPr>
        <w:spacing w:after="150" w:line="290" w:lineRule="auto"/>
      </w:pPr>
      <w:r>
        <w:rPr>
          <w:color w:val="333333"/>
        </w:rPr>
        <w:t>4.1.3. требовать от Работника исполнения им трудовых обязанностей и бережного отношения к имуществу Работодателя и других работников, соблюдения правил внутреннего трудового распорядка организации;</w:t>
      </w:r>
    </w:p>
    <w:p w:rsidR="00187CA2" w:rsidRDefault="004C0FEF">
      <w:pPr>
        <w:spacing w:after="150" w:line="290" w:lineRule="auto"/>
      </w:pPr>
      <w:r>
        <w:rPr>
          <w:color w:val="333333"/>
        </w:rPr>
        <w:t>4.1.4. привлекать Работника к дисциплинарной и материальной ответственности в порядке, установленном ТК РФ, иными федеральными законами;</w:t>
      </w:r>
    </w:p>
    <w:p w:rsidR="00187CA2" w:rsidRDefault="004C0FEF">
      <w:pPr>
        <w:spacing w:after="150" w:line="290" w:lineRule="auto"/>
      </w:pPr>
      <w:r>
        <w:rPr>
          <w:color w:val="333333"/>
        </w:rPr>
        <w:t>4.1.5. принимать локальные нормативные акты;</w:t>
      </w:r>
    </w:p>
    <w:p w:rsidR="00187CA2" w:rsidRDefault="004C0FEF">
      <w:pPr>
        <w:spacing w:after="150" w:line="290" w:lineRule="auto"/>
      </w:pPr>
      <w:r>
        <w:rPr>
          <w:color w:val="333333"/>
        </w:rPr>
        <w:t xml:space="preserve">4.2. </w:t>
      </w:r>
      <w:r>
        <w:rPr>
          <w:b/>
          <w:color w:val="333333"/>
        </w:rPr>
        <w:t>Работодатель обязан</w:t>
      </w:r>
      <w:r>
        <w:rPr>
          <w:color w:val="333333"/>
        </w:rPr>
        <w:t>:</w:t>
      </w:r>
    </w:p>
    <w:p w:rsidR="00187CA2" w:rsidRDefault="004C0FEF">
      <w:pPr>
        <w:spacing w:after="150" w:line="290" w:lineRule="auto"/>
      </w:pPr>
      <w:r>
        <w:rPr>
          <w:color w:val="333333"/>
        </w:rPr>
        <w:t>4.2.1. соблюдать законы и иные нормативные правовые акты, локальные нормативные акты, условия коллективного Договора, соглашений и трудового Договора;</w:t>
      </w:r>
    </w:p>
    <w:p w:rsidR="00187CA2" w:rsidRDefault="004C0FEF">
      <w:pPr>
        <w:spacing w:after="150" w:line="290" w:lineRule="auto"/>
      </w:pPr>
      <w:r>
        <w:rPr>
          <w:color w:val="333333"/>
        </w:rPr>
        <w:t>4.2.2. обеспечивать безопасность труда и условия, отвечающие требованиям охраны и гигиены труда;</w:t>
      </w:r>
    </w:p>
    <w:p w:rsidR="00187CA2" w:rsidRDefault="004C0FEF">
      <w:pPr>
        <w:spacing w:after="150" w:line="290" w:lineRule="auto"/>
      </w:pPr>
      <w:r>
        <w:rPr>
          <w:color w:val="333333"/>
        </w:rPr>
        <w:t>4.2.3. обеспечивать Работника оборудованием, инструментами, технической документацией и иными средствами, необходимыми для исполнения им трудовых обязанностей;</w:t>
      </w:r>
    </w:p>
    <w:p w:rsidR="00187CA2" w:rsidRDefault="004C0FEF">
      <w:pPr>
        <w:spacing w:after="150" w:line="290" w:lineRule="auto"/>
      </w:pPr>
      <w:r>
        <w:rPr>
          <w:color w:val="333333"/>
        </w:rPr>
        <w:t>4.2.4. выплачивать в полном размере причитающуюся Работнику заработную плату в сроки, установленные ТК РФ, коллективным Договором, правилами внутреннего трудового распорядка организации, настоящим Договором;</w:t>
      </w:r>
    </w:p>
    <w:p w:rsidR="00187CA2" w:rsidRDefault="004C0FEF">
      <w:pPr>
        <w:spacing w:after="150" w:line="290" w:lineRule="auto"/>
      </w:pPr>
      <w:r>
        <w:rPr>
          <w:color w:val="333333"/>
        </w:rPr>
        <w:t>4.2.5. осуществлять обязательное социальное страхование Работника в порядке, установленном федеральными законами;</w:t>
      </w:r>
    </w:p>
    <w:p w:rsidR="00187CA2" w:rsidRDefault="004C0FEF">
      <w:pPr>
        <w:spacing w:after="150" w:line="290" w:lineRule="auto"/>
      </w:pPr>
      <w:r>
        <w:rPr>
          <w:color w:val="333333"/>
        </w:rPr>
        <w:t>4.2.6. возмещать вред, причиненный Работнику в связи с исполнением им трудовых обязанностей, а также компенсировать моральный вред в порядке, установленном ТК РФ, федеральными законами и иными нормативными правовыми актами.</w:t>
      </w:r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5. ГАРАНТИИ И КОМПЕНСАЦИИ</w:t>
      </w:r>
    </w:p>
    <w:p w:rsidR="00187CA2" w:rsidRDefault="004C0FEF">
      <w:pPr>
        <w:spacing w:after="150" w:line="290" w:lineRule="auto"/>
      </w:pPr>
      <w:r>
        <w:rPr>
          <w:color w:val="333333"/>
        </w:rPr>
        <w:t>5.1. На Работника полностью распространяются льготы и гарантии, установленные законодательством, локальными нормативными актами.</w:t>
      </w:r>
    </w:p>
    <w:p w:rsidR="00187CA2" w:rsidRDefault="004C0FEF">
      <w:pPr>
        <w:spacing w:after="150" w:line="290" w:lineRule="auto"/>
      </w:pPr>
      <w:r>
        <w:rPr>
          <w:color w:val="333333"/>
        </w:rPr>
        <w:t>5.2. Ущерб, причиненный Работнику увечьем либо иным повреждением здоровья, связанным с исполнением им своих трудовых обязанностей, подлежит возмещению в соответствии с трудовым законодательством РФ.</w:t>
      </w:r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lastRenderedPageBreak/>
        <w:t>6. РЕЖИМ ТРУДА И ОТДЫХА</w:t>
      </w:r>
    </w:p>
    <w:p w:rsidR="00187CA2" w:rsidRDefault="004C0FEF">
      <w:pPr>
        <w:spacing w:after="150" w:line="290" w:lineRule="auto"/>
      </w:pPr>
      <w:r>
        <w:rPr>
          <w:color w:val="333333"/>
        </w:rPr>
        <w:t>6.1. Работник обязан исполнять трудовые обязанности, предусмотренные в п.3.2 параграфа 3 настоящего Договора в течение времени, установленного в соответствии с правилами внутреннего трудового распорядка, а также в иные периоды времени, которые в соответствии с иными нормативными правовыми актами относятся к рабочему времени.</w:t>
      </w:r>
    </w:p>
    <w:p w:rsidR="00187CA2" w:rsidRDefault="004C0FEF">
      <w:pPr>
        <w:spacing w:after="150" w:line="290" w:lineRule="auto"/>
      </w:pPr>
      <w:r>
        <w:rPr>
          <w:color w:val="333333"/>
        </w:rPr>
        <w:t>6.2. Работнику устанавливается 40-часовая рабочая неделя с нормированным рабочим днем.</w:t>
      </w:r>
    </w:p>
    <w:p w:rsidR="00187CA2" w:rsidRDefault="004C0FEF">
      <w:pPr>
        <w:spacing w:after="150" w:line="290" w:lineRule="auto"/>
      </w:pPr>
      <w:r>
        <w:rPr>
          <w:color w:val="333333"/>
        </w:rPr>
        <w:t>6.3. Работодатель обязан предоставлять Работнику время для отдыха в соответствии с действующим законодательством, а именно:</w:t>
      </w:r>
    </w:p>
    <w:p w:rsidR="00187CA2" w:rsidRDefault="004C0FE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перерывы в течение рабочего дня (смены);</w:t>
      </w:r>
    </w:p>
    <w:p w:rsidR="00187CA2" w:rsidRDefault="004C0FE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ежедневный (междусменный) отпуск;</w:t>
      </w:r>
    </w:p>
    <w:p w:rsidR="00187CA2" w:rsidRDefault="004C0FE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выходные дни;</w:t>
      </w:r>
    </w:p>
    <w:p w:rsidR="00187CA2" w:rsidRDefault="004C0FE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нерабочие праздничные дни;</w:t>
      </w:r>
    </w:p>
    <w:p w:rsidR="00187CA2" w:rsidRDefault="004C0FEF">
      <w:pPr>
        <w:spacing w:after="150" w:line="290" w:lineRule="auto"/>
      </w:pPr>
      <w:r>
        <w:rPr>
          <w:color w:val="333333"/>
        </w:rPr>
        <w:t>6.4. Работодатель обязан предоставлять Работнику ежегодные оплачиваемые отпуска продолжительностью:</w:t>
      </w:r>
    </w:p>
    <w:p w:rsidR="00187CA2" w:rsidRDefault="004C0FEF">
      <w:pPr>
        <w:spacing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основной отпуск ________ календарных дней (не менее 28 дней);</w:t>
      </w:r>
    </w:p>
    <w:p w:rsidR="00187CA2" w:rsidRDefault="004C0FEF">
      <w:pPr>
        <w:spacing w:after="150" w:line="290" w:lineRule="auto"/>
      </w:pPr>
      <w:r>
        <w:rPr>
          <w:rFonts w:ascii="Wingdings" w:hAnsi="Wingdings" w:cs="Wingdings"/>
          <w:color w:val="333333"/>
          <w:sz w:val="14"/>
          <w:szCs w:val="14"/>
        </w:rPr>
        <w:t></w:t>
      </w:r>
      <w:r>
        <w:rPr>
          <w:rFonts w:ascii="Wingdings" w:hAnsi="Wingdings" w:cs="Wingdings"/>
          <w:color w:val="333333"/>
          <w:sz w:val="14"/>
          <w:szCs w:val="14"/>
        </w:rPr>
        <w:t></w:t>
      </w:r>
      <w:r>
        <w:rPr>
          <w:color w:val="333333"/>
        </w:rPr>
        <w:t>дополнительный отпуск ________ дней.</w:t>
      </w:r>
    </w:p>
    <w:p w:rsidR="00187CA2" w:rsidRDefault="004C0FEF" w:rsidP="004208B1">
      <w:pPr>
        <w:spacing w:before="500" w:after="150" w:line="290" w:lineRule="auto"/>
        <w:jc w:val="center"/>
        <w:outlineLvl w:val="0"/>
      </w:pPr>
      <w:r>
        <w:rPr>
          <w:b/>
          <w:color w:val="333333"/>
          <w:sz w:val="24"/>
          <w:szCs w:val="24"/>
        </w:rPr>
        <w:t>7. УСЛОВИЯ ОПЛАТЫ ТРУДА</w:t>
      </w:r>
    </w:p>
    <w:p w:rsidR="00187CA2" w:rsidRDefault="004C0FEF">
      <w:pPr>
        <w:spacing w:after="150" w:line="290" w:lineRule="auto"/>
      </w:pPr>
      <w:r>
        <w:rPr>
          <w:color w:val="333333"/>
        </w:rPr>
        <w:t>7.1. Работодатель обязан производить оплату труда Работника в соответствии с законами, иными нормативными правовыми актами, коллективными Договорами, соглашениями, локальными нормативными актами и трудовым Договором.</w:t>
      </w:r>
    </w:p>
    <w:p w:rsidR="00187CA2" w:rsidRDefault="004C0FEF">
      <w:pPr>
        <w:spacing w:after="150" w:line="290" w:lineRule="auto"/>
      </w:pPr>
      <w:r>
        <w:rPr>
          <w:color w:val="333333"/>
        </w:rPr>
        <w:t>7.2. Настоящим Договором устанавливается следующий размер заработной платы: ________________________________________________.</w:t>
      </w:r>
    </w:p>
    <w:p w:rsidR="00187CA2" w:rsidRDefault="004C0FEF">
      <w:pPr>
        <w:spacing w:after="150" w:line="290" w:lineRule="auto"/>
      </w:pPr>
      <w:r>
        <w:rPr>
          <w:color w:val="333333"/>
        </w:rPr>
        <w:t>7.3. Выплата заработной платы производится в валюте Российской Федерации (в рублях).</w:t>
      </w:r>
    </w:p>
    <w:p w:rsidR="00187CA2" w:rsidRDefault="004C0FEF">
      <w:pPr>
        <w:spacing w:after="150" w:line="290" w:lineRule="auto"/>
      </w:pPr>
      <w:r>
        <w:rPr>
          <w:color w:val="333333"/>
        </w:rPr>
        <w:t>7.4. Работодатель обязан производить выплату заработной платы непосредственно работнику в следующие сроки ________________________________________________.</w:t>
      </w:r>
    </w:p>
    <w:p w:rsidR="00187CA2" w:rsidRDefault="004C0FEF">
      <w:pPr>
        <w:spacing w:after="150" w:line="290" w:lineRule="auto"/>
      </w:pPr>
      <w:r>
        <w:rPr>
          <w:color w:val="333333"/>
        </w:rPr>
        <w:t>7.5. Работодатель обязан выплачивать заработную плату Работнику: ________________________________________________.</w:t>
      </w:r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8. ВИДЫ И УСЛОВИЯ СОЦИАЛЬНОГО СТРАХОВАНИЯ</w:t>
      </w:r>
    </w:p>
    <w:p w:rsidR="00187CA2" w:rsidRDefault="004C0FEF">
      <w:pPr>
        <w:spacing w:after="150" w:line="290" w:lineRule="auto"/>
      </w:pPr>
      <w:r>
        <w:rPr>
          <w:color w:val="333333"/>
        </w:rPr>
        <w:t>8.1. Работодатель обязан осуществлять социальное страхование Работника, предусмотренное действующим законодательством Российской Федерации.</w:t>
      </w:r>
    </w:p>
    <w:p w:rsidR="00187CA2" w:rsidRDefault="004C0FEF">
      <w:pPr>
        <w:spacing w:after="150" w:line="290" w:lineRule="auto"/>
      </w:pPr>
      <w:r>
        <w:rPr>
          <w:color w:val="333333"/>
        </w:rPr>
        <w:t>8.2. Виды и условия социального страхования, непосредственно связанные с трудовой деятельностью: ________________________________________________.</w:t>
      </w:r>
    </w:p>
    <w:p w:rsidR="00187CA2" w:rsidRDefault="004C0FEF">
      <w:pPr>
        <w:spacing w:after="150" w:line="290" w:lineRule="auto"/>
      </w:pPr>
      <w:r>
        <w:rPr>
          <w:color w:val="333333"/>
        </w:rPr>
        <w:t>8.3. Настоящим Договором устанавливается обязанность Работодателя осуществлять также следующие виды дополнительного страхования Работника: ________________________________________________.</w:t>
      </w:r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9. ОТВЕТСТВЕННОСТЬ СТОРОН</w:t>
      </w:r>
    </w:p>
    <w:p w:rsidR="00187CA2" w:rsidRDefault="004C0FEF">
      <w:pPr>
        <w:spacing w:after="150" w:line="290" w:lineRule="auto"/>
      </w:pPr>
      <w:r>
        <w:rPr>
          <w:color w:val="333333"/>
        </w:rPr>
        <w:t xml:space="preserve">9.1. Продавец несет ответственность </w:t>
      </w:r>
      <w:proofErr w:type="gramStart"/>
      <w:r>
        <w:rPr>
          <w:color w:val="333333"/>
        </w:rPr>
        <w:t>за</w:t>
      </w:r>
      <w:proofErr w:type="gramEnd"/>
      <w:r>
        <w:rPr>
          <w:color w:val="333333"/>
        </w:rPr>
        <w:t>:</w:t>
      </w:r>
    </w:p>
    <w:p w:rsidR="00187CA2" w:rsidRDefault="004C0FEF">
      <w:pPr>
        <w:spacing w:after="150" w:line="290" w:lineRule="auto"/>
      </w:pPr>
      <w:r>
        <w:rPr>
          <w:color w:val="333333"/>
        </w:rPr>
        <w:lastRenderedPageBreak/>
        <w:t>9.1.1. невыполнение, ненадлежащее исполнение функциональных обязанностей;</w:t>
      </w:r>
    </w:p>
    <w:p w:rsidR="00187CA2" w:rsidRDefault="004C0FEF">
      <w:pPr>
        <w:spacing w:after="150" w:line="290" w:lineRule="auto"/>
      </w:pPr>
      <w:r>
        <w:rPr>
          <w:color w:val="333333"/>
        </w:rPr>
        <w:t>9.1.2. недостоверную информацию о состоянии выполнения полученных заданий и поручений, нарушение сроков их исполнения;</w:t>
      </w:r>
    </w:p>
    <w:p w:rsidR="00187CA2" w:rsidRDefault="004C0FEF">
      <w:pPr>
        <w:spacing w:after="150" w:line="290" w:lineRule="auto"/>
      </w:pPr>
      <w:r>
        <w:rPr>
          <w:color w:val="333333"/>
        </w:rPr>
        <w:t>9.1.3. невыполнение приказов, распоряжений непосредственного руководства и администрации предприятия;</w:t>
      </w:r>
    </w:p>
    <w:p w:rsidR="00187CA2" w:rsidRDefault="004C0FEF">
      <w:pPr>
        <w:spacing w:after="150" w:line="290" w:lineRule="auto"/>
      </w:pPr>
      <w:r>
        <w:rPr>
          <w:color w:val="333333"/>
        </w:rPr>
        <w:t>9.1.4. нарушение правил трудового распорядка, правил противопожарной безопасности и техники безопасности, установленных на предприятии;</w:t>
      </w:r>
    </w:p>
    <w:p w:rsidR="00187CA2" w:rsidRDefault="004C0FEF">
      <w:pPr>
        <w:spacing w:after="150" w:line="290" w:lineRule="auto"/>
      </w:pPr>
      <w:r>
        <w:rPr>
          <w:color w:val="333333"/>
        </w:rPr>
        <w:t>9.1.5. разглашение коммерческой тайны;</w:t>
      </w:r>
    </w:p>
    <w:p w:rsidR="00187CA2" w:rsidRDefault="004C0FEF">
      <w:pPr>
        <w:spacing w:after="150" w:line="290" w:lineRule="auto"/>
      </w:pPr>
      <w:r>
        <w:rPr>
          <w:color w:val="333333"/>
        </w:rPr>
        <w:t>9.1.6. утрату, порчу и недостачу товаров и иных материальных ценностей в соответствии с действующим законодательством.</w:t>
      </w:r>
    </w:p>
    <w:p w:rsidR="00187CA2" w:rsidRDefault="004C0FEF">
      <w:pPr>
        <w:spacing w:after="150" w:line="290" w:lineRule="auto"/>
      </w:pPr>
      <w:r>
        <w:rPr>
          <w:color w:val="333333"/>
        </w:rPr>
        <w:t>9.2. Сторона трудового Договора, причинившая ущерб другой стороне, возмещает этот ущерб в соответствии с действующим законодательством Российской Федерации.</w:t>
      </w:r>
    </w:p>
    <w:p w:rsidR="00187CA2" w:rsidRDefault="004C0FEF">
      <w:pPr>
        <w:spacing w:after="150" w:line="290" w:lineRule="auto"/>
      </w:pPr>
      <w:r>
        <w:rPr>
          <w:color w:val="333333"/>
        </w:rPr>
        <w:t>9.3. Настоящим Договором устанавливается следующая ответственность Работодателя за ущерб, причиненный Работнику ________________________________________________.</w:t>
      </w:r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10. СРОК ДЕЙСТВИЯ ДОГОВОРА</w:t>
      </w:r>
    </w:p>
    <w:p w:rsidR="00187CA2" w:rsidRDefault="004C0FEF">
      <w:pPr>
        <w:spacing w:after="150" w:line="290" w:lineRule="auto"/>
      </w:pPr>
      <w:r>
        <w:rPr>
          <w:color w:val="333333"/>
        </w:rPr>
        <w:t>10.1. Настоящий Договор вступает в силу со дня его подписания Работником и Работодателем и действует до момента его прекращения по основаниям, установленным законодательством Российской Федерации.</w:t>
      </w:r>
    </w:p>
    <w:p w:rsidR="00187CA2" w:rsidRDefault="004C0FEF">
      <w:pPr>
        <w:spacing w:after="150" w:line="290" w:lineRule="auto"/>
      </w:pPr>
      <w:r>
        <w:rPr>
          <w:color w:val="333333"/>
        </w:rPr>
        <w:t>10.2. Датой подписания настоящего Договора является дата, указанная в начале Договора.</w:t>
      </w:r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11. ЗАКЛЮЧИТЕЛЬНЫЕ ПОЛОЖЕНИЯ</w:t>
      </w:r>
    </w:p>
    <w:p w:rsidR="00187CA2" w:rsidRDefault="004C0FEF">
      <w:pPr>
        <w:spacing w:after="150" w:line="290" w:lineRule="auto"/>
      </w:pPr>
      <w:r>
        <w:rPr>
          <w:color w:val="333333"/>
        </w:rPr>
        <w:t>11.1. Споры, возникающие между сторонами в связи с исполнением настоящего Договора, разрешаются в порядке, установленном трудовым законодательством Российской Федерации.</w:t>
      </w:r>
    </w:p>
    <w:p w:rsidR="00187CA2" w:rsidRDefault="004C0FEF">
      <w:pPr>
        <w:spacing w:after="150" w:line="290" w:lineRule="auto"/>
      </w:pPr>
      <w:r>
        <w:rPr>
          <w:color w:val="333333"/>
        </w:rPr>
        <w:t>11.2. Настоящий Договор составлен в 2 экземплярах и включает в себя ________________________________________________.</w:t>
      </w:r>
    </w:p>
    <w:p w:rsidR="00187CA2" w:rsidRDefault="004C0FEF">
      <w:pPr>
        <w:spacing w:after="150" w:line="290" w:lineRule="auto"/>
      </w:pPr>
      <w:r>
        <w:rPr>
          <w:color w:val="333333"/>
        </w:rPr>
        <w:t>11.3. Каждой из сторон настоящего Договора принадлежит по одному экземпляру Договора.</w:t>
      </w:r>
    </w:p>
    <w:p w:rsidR="00187CA2" w:rsidRDefault="004C0FEF">
      <w:pPr>
        <w:spacing w:after="150" w:line="290" w:lineRule="auto"/>
      </w:pPr>
      <w:r>
        <w:rPr>
          <w:color w:val="333333"/>
        </w:rPr>
        <w:t>11.4. Условия настоящего Договора могут быть изменены по взаимному соглашению сторон. Любые изменения условий настоящего Договора оформляются в виде подписанного сторонами дополнительного соглашения, являющегося неотъемлемой частью настоящего Договора.</w:t>
      </w:r>
    </w:p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t>12. ЮРИДИЧЕСКИЕ АДРЕСА И ПЛАТЁЖНЫЕ РЕКВИЗИТЫ СТОРОН</w:t>
      </w:r>
    </w:p>
    <w:p w:rsidR="00187CA2" w:rsidRDefault="00187CA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45"/>
        <w:gridCol w:w="4525"/>
      </w:tblGrid>
      <w:tr w:rsidR="00187CA2" w:rsidTr="004C0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7CA2" w:rsidRDefault="004C0FEF">
            <w:r w:rsidRPr="004C0FEF">
              <w:rPr>
                <w:b/>
                <w:color w:val="333333"/>
                <w:sz w:val="18"/>
                <w:szCs w:val="18"/>
              </w:rPr>
              <w:t>Работодатель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Юр. адрес: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Почтовый адрес: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ИНН: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КПП: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Банк: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Рас</w:t>
            </w:r>
            <w:proofErr w:type="gramStart"/>
            <w:r w:rsidRPr="004C0FEF">
              <w:rPr>
                <w:color w:val="333333"/>
                <w:sz w:val="18"/>
                <w:szCs w:val="18"/>
              </w:rPr>
              <w:t>.</w:t>
            </w:r>
            <w:proofErr w:type="gramEnd"/>
            <w:r w:rsidRPr="004C0FEF">
              <w:rPr>
                <w:color w:val="333333"/>
                <w:sz w:val="18"/>
                <w:szCs w:val="18"/>
              </w:rPr>
              <w:t>/</w:t>
            </w:r>
            <w:proofErr w:type="gramStart"/>
            <w:r w:rsidRPr="004C0FEF">
              <w:rPr>
                <w:color w:val="333333"/>
                <w:sz w:val="18"/>
                <w:szCs w:val="18"/>
              </w:rPr>
              <w:t>с</w:t>
            </w:r>
            <w:proofErr w:type="gramEnd"/>
            <w:r w:rsidRPr="004C0FEF">
              <w:rPr>
                <w:color w:val="333333"/>
                <w:sz w:val="18"/>
                <w:szCs w:val="18"/>
              </w:rPr>
              <w:t>чёт: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Корр./счёт: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БИК: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7CA2" w:rsidRDefault="004C0FEF">
            <w:r w:rsidRPr="004C0FEF">
              <w:rPr>
                <w:b/>
                <w:color w:val="333333"/>
                <w:sz w:val="18"/>
                <w:szCs w:val="18"/>
              </w:rPr>
              <w:t>Работник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Регистрация: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Почтовый адрес: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Паспорт серия: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Номер: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Выдан: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Кем:</w:t>
            </w:r>
          </w:p>
          <w:p w:rsidR="00187CA2" w:rsidRDefault="004C0FEF">
            <w:r w:rsidRPr="004C0FEF">
              <w:rPr>
                <w:color w:val="333333"/>
                <w:sz w:val="18"/>
                <w:szCs w:val="18"/>
              </w:rPr>
              <w:t>Телефон:</w:t>
            </w:r>
          </w:p>
        </w:tc>
      </w:tr>
    </w:tbl>
    <w:p w:rsidR="00187CA2" w:rsidRDefault="00187CA2"/>
    <w:p w:rsidR="00187CA2" w:rsidRDefault="004C0FEF" w:rsidP="004208B1">
      <w:pPr>
        <w:spacing w:before="500" w:after="150"/>
        <w:jc w:val="center"/>
        <w:outlineLvl w:val="0"/>
      </w:pPr>
      <w:r>
        <w:rPr>
          <w:b/>
          <w:color w:val="333333"/>
          <w:sz w:val="24"/>
          <w:szCs w:val="24"/>
        </w:rPr>
        <w:lastRenderedPageBreak/>
        <w:t>13. ПОДПИСИ СТОРОН</w:t>
      </w:r>
    </w:p>
    <w:p w:rsidR="00187CA2" w:rsidRDefault="00187CA2"/>
    <w:tbl>
      <w:tblPr>
        <w:tblW w:w="0" w:type="auto"/>
        <w:tblBorders>
          <w:top w:val="single" w:sz="0" w:space="0" w:color="FFFFFF"/>
          <w:left w:val="single" w:sz="0" w:space="0" w:color="FFFFFF"/>
          <w:bottom w:val="single" w:sz="0" w:space="0" w:color="FFFFFF"/>
          <w:right w:val="single" w:sz="0" w:space="0" w:color="FFFFFF"/>
          <w:insideH w:val="single" w:sz="0" w:space="0" w:color="FFFFFF"/>
          <w:insideV w:val="single" w:sz="0" w:space="0" w:color="FFFFFF"/>
        </w:tblBorders>
        <w:tblCellMar>
          <w:left w:w="0" w:type="dxa"/>
          <w:right w:w="0" w:type="dxa"/>
        </w:tblCellMar>
        <w:tblLook w:val="04A0"/>
      </w:tblPr>
      <w:tblGrid>
        <w:gridCol w:w="4535"/>
        <w:gridCol w:w="4535"/>
      </w:tblGrid>
      <w:tr w:rsidR="00187CA2" w:rsidTr="004C0FEF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7CA2" w:rsidRDefault="004C0FEF" w:rsidP="004C0FEF">
            <w:pPr>
              <w:spacing w:line="340" w:lineRule="auto"/>
            </w:pPr>
            <w:r w:rsidRPr="004C0FEF">
              <w:rPr>
                <w:color w:val="333333"/>
                <w:sz w:val="18"/>
                <w:szCs w:val="18"/>
              </w:rPr>
              <w:t>Работодатель _______________</w:t>
            </w:r>
          </w:p>
        </w:tc>
        <w:tc>
          <w:tcPr>
            <w:tcW w:w="5000" w:type="dxa"/>
            <w:tcBorders>
              <w:top w:val="single" w:sz="0" w:space="0" w:color="FFFFFF"/>
              <w:left w:val="single" w:sz="0" w:space="0" w:color="FFFFFF"/>
              <w:bottom w:val="single" w:sz="0" w:space="0" w:color="FFFFFF"/>
              <w:right w:val="single" w:sz="0" w:space="0" w:color="FFFFFF"/>
            </w:tcBorders>
            <w:shd w:val="clear" w:color="auto" w:fill="auto"/>
          </w:tcPr>
          <w:p w:rsidR="00187CA2" w:rsidRDefault="004C0FEF" w:rsidP="004C0FEF">
            <w:pPr>
              <w:spacing w:line="340" w:lineRule="auto"/>
            </w:pPr>
            <w:r w:rsidRPr="004C0FEF">
              <w:rPr>
                <w:color w:val="333333"/>
                <w:sz w:val="18"/>
                <w:szCs w:val="18"/>
              </w:rPr>
              <w:t>Работник _______________</w:t>
            </w:r>
          </w:p>
        </w:tc>
      </w:tr>
    </w:tbl>
    <w:p w:rsidR="00187CA2" w:rsidRDefault="00187CA2"/>
    <w:sectPr w:rsidR="00187CA2">
      <w:headerReference w:type="default" r:id="rId7"/>
      <w:footerReference w:type="default" r:id="rId8"/>
      <w:pgSz w:w="11906" w:h="16838"/>
      <w:pgMar w:top="1418" w:right="1418" w:bottom="1134" w:left="1418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6059" w:rsidRDefault="00F96059">
      <w:r>
        <w:separator/>
      </w:r>
    </w:p>
  </w:endnote>
  <w:endnote w:type="continuationSeparator" w:id="0">
    <w:p w:rsidR="00F96059" w:rsidRDefault="00F9605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87CA2" w:rsidRDefault="004C0FEF">
    <w:fldSimple w:instr="PAGE">
      <w:r w:rsidR="004208B1">
        <w:rPr>
          <w:noProof/>
        </w:rPr>
        <w:t>1</w:t>
      </w:r>
    </w:fldSimple>
    <w:r>
      <w:t xml:space="preserve"> / </w:t>
    </w:r>
    <w:fldSimple w:instr="NUMPAGES">
      <w:r w:rsidR="004208B1">
        <w:rPr>
          <w:noProof/>
        </w:rPr>
        <w:t>7</w:t>
      </w:r>
    </w:fldSimple>
  </w:p>
  <w:p w:rsidR="00187CA2" w:rsidRDefault="00187CA2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6059" w:rsidRDefault="00F96059">
      <w:r>
        <w:separator/>
      </w:r>
    </w:p>
  </w:footnote>
  <w:footnote w:type="continuationSeparator" w:id="0">
    <w:p w:rsidR="00F96059" w:rsidRDefault="00F96059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0" w:type="auto"/>
      <w:tblCellMar>
        <w:left w:w="10" w:type="dxa"/>
        <w:right w:w="10" w:type="dxa"/>
      </w:tblCellMar>
      <w:tblLook w:val="04A0"/>
    </w:tblPr>
    <w:tblGrid>
      <w:gridCol w:w="4000"/>
    </w:tblGrid>
    <w:tr w:rsidR="00044757" w:rsidRPr="004C0FEF">
      <w:tblPrEx>
        <w:tblCellMar>
          <w:top w:w="0" w:type="dxa"/>
          <w:bottom w:w="0" w:type="dxa"/>
        </w:tblCellMar>
      </w:tblPrEx>
      <w:trPr>
        <w:trHeight w:val="400"/>
      </w:trPr>
      <w:tc>
        <w:tcPr>
          <w:tcW w:w="4000" w:type="dxa"/>
          <w:vAlign w:val="center"/>
        </w:tcPr>
        <w:p w:rsidR="00044757" w:rsidRPr="004C0FEF" w:rsidRDefault="00044757">
          <w:pPr>
            <w:rPr>
              <w:color w:val="BFBFBF"/>
            </w:rPr>
          </w:pP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187CA2"/>
    <w:rsid w:val="00044757"/>
    <w:rsid w:val="00187CA2"/>
    <w:rsid w:val="004208B1"/>
    <w:rsid w:val="004C0FEF"/>
    <w:rsid w:val="00F9605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Arial" w:hAnsi="Arial" w:cs="Arial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Medium Grid 1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emptablestyle">
    <w:name w:val="temp_table_style"/>
    <w:uiPriority w:val="99"/>
    <w:tblPr>
      <w:tblBorders>
        <w:top w:val="single" w:sz="0" w:space="0" w:color="FFFFFF"/>
        <w:left w:val="single" w:sz="0" w:space="0" w:color="FFFFFF"/>
        <w:bottom w:val="single" w:sz="0" w:space="0" w:color="FFFFFF"/>
        <w:right w:val="single" w:sz="0" w:space="0" w:color="FFFFFF"/>
        <w:insideH w:val="single" w:sz="0" w:space="0" w:color="FFFFFF"/>
        <w:insideV w:val="single" w:sz="0" w:space="0" w:color="FFFFFF"/>
      </w:tblBorders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header"/>
    <w:basedOn w:val="a"/>
    <w:link w:val="a4"/>
    <w:uiPriority w:val="99"/>
    <w:unhideWhenUsed/>
    <w:rsid w:val="00044757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044757"/>
  </w:style>
  <w:style w:type="paragraph" w:styleId="a5">
    <w:name w:val="footer"/>
    <w:basedOn w:val="a"/>
    <w:link w:val="a6"/>
    <w:uiPriority w:val="99"/>
    <w:unhideWhenUsed/>
    <w:rsid w:val="0004475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044757"/>
  </w:style>
  <w:style w:type="paragraph" w:styleId="a7">
    <w:name w:val="Document Map"/>
    <w:basedOn w:val="a"/>
    <w:link w:val="a8"/>
    <w:uiPriority w:val="99"/>
    <w:semiHidden/>
    <w:unhideWhenUsed/>
    <w:rsid w:val="004208B1"/>
    <w:rPr>
      <w:rFonts w:ascii="Tahoma" w:hAnsi="Tahoma" w:cs="Tahoma"/>
      <w:sz w:val="16"/>
      <w:szCs w:val="16"/>
    </w:rPr>
  </w:style>
  <w:style w:type="character" w:customStyle="1" w:styleId="a8">
    <w:name w:val="Схема документа Знак"/>
    <w:basedOn w:val="a0"/>
    <w:link w:val="a7"/>
    <w:uiPriority w:val="99"/>
    <w:semiHidden/>
    <w:rsid w:val="004208B1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pixelsPerInch w:val="72"/>
  <w:targetScreenSz w:val="1024x768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7</Pages>
  <Words>2044</Words>
  <Characters>11655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Бург</Company>
  <LinksUpToDate>false</LinksUpToDate>
  <CharactersWithSpaces>13672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111 111</dc:creator>
  <cp:lastModifiedBy>Е</cp:lastModifiedBy>
  <cp:revision>2</cp:revision>
  <dcterms:created xsi:type="dcterms:W3CDTF">2018-12-15T15:18:00Z</dcterms:created>
  <dcterms:modified xsi:type="dcterms:W3CDTF">2018-12-15T15:18:00Z</dcterms:modified>
</cp:coreProperties>
</file>